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DAF6" w14:textId="60917DAC" w:rsidR="00A84A39" w:rsidRPr="009448EF" w:rsidRDefault="00A84A39" w:rsidP="00B22F8D">
      <w:pPr>
        <w:jc w:val="center"/>
      </w:pPr>
    </w:p>
    <w:p w14:paraId="4D19D93F" w14:textId="6A840402" w:rsidR="0015549D" w:rsidRPr="009448EF" w:rsidRDefault="0015549D" w:rsidP="00566435">
      <w:pPr>
        <w:spacing w:after="0"/>
        <w:jc w:val="center"/>
      </w:pPr>
    </w:p>
    <w:p w14:paraId="363D1A5C" w14:textId="77777777" w:rsidR="00566435" w:rsidRDefault="00566435" w:rsidP="00566435">
      <w:pPr>
        <w:pStyle w:val="Heading1"/>
        <w:jc w:val="center"/>
      </w:pPr>
    </w:p>
    <w:p w14:paraId="349CD45F" w14:textId="04072975" w:rsidR="008A592C" w:rsidRPr="008B37CE" w:rsidRDefault="00566435" w:rsidP="00566435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0A3E5D" wp14:editId="29E5D504">
            <wp:simplePos x="0" y="0"/>
            <wp:positionH relativeFrom="margin">
              <wp:posOffset>176529</wp:posOffset>
            </wp:positionH>
            <wp:positionV relativeFrom="paragraph">
              <wp:posOffset>297815</wp:posOffset>
            </wp:positionV>
            <wp:extent cx="1085850" cy="1746250"/>
            <wp:effectExtent l="266700" t="133350" r="247650" b="139700"/>
            <wp:wrapTight wrapText="bothSides">
              <wp:wrapPolygon edited="0">
                <wp:start x="20680" y="-257"/>
                <wp:lineTo x="3827" y="-3838"/>
                <wp:lineTo x="1866" y="-270"/>
                <wp:lineTo x="73" y="-651"/>
                <wp:lineTo x="-2772" y="6713"/>
                <wp:lineTo x="-621" y="7170"/>
                <wp:lineTo x="-2581" y="10737"/>
                <wp:lineTo x="-788" y="11118"/>
                <wp:lineTo x="-2749" y="14686"/>
                <wp:lineTo x="-597" y="15143"/>
                <wp:lineTo x="-2558" y="18711"/>
                <wp:lineTo x="-765" y="19092"/>
                <wp:lineTo x="-792" y="21327"/>
                <wp:lineTo x="1001" y="21708"/>
                <wp:lineTo x="1605" y="21338"/>
                <wp:lineTo x="9993" y="21378"/>
                <wp:lineTo x="21872" y="20166"/>
                <wp:lineTo x="22115" y="48"/>
                <wp:lineTo x="20680" y="-257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89" t="-2" r="17778" b="-1851"/>
                    <a:stretch/>
                  </pic:blipFill>
                  <pic:spPr bwMode="auto">
                    <a:xfrm rot="20468081">
                      <a:off x="0" y="0"/>
                      <a:ext cx="108585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96478">
        <w:rPr>
          <w:noProof/>
        </w:rPr>
        <w:drawing>
          <wp:anchor distT="0" distB="0" distL="114300" distR="114300" simplePos="0" relativeHeight="251658240" behindDoc="1" locked="0" layoutInCell="1" allowOverlap="1" wp14:anchorId="28B8942A" wp14:editId="53F46F1A">
            <wp:simplePos x="0" y="0"/>
            <wp:positionH relativeFrom="column">
              <wp:posOffset>5426075</wp:posOffset>
            </wp:positionH>
            <wp:positionV relativeFrom="paragraph">
              <wp:posOffset>295275</wp:posOffset>
            </wp:positionV>
            <wp:extent cx="1199303" cy="1693203"/>
            <wp:effectExtent l="228600" t="133350" r="191770" b="135890"/>
            <wp:wrapTight wrapText="bothSides">
              <wp:wrapPolygon edited="0">
                <wp:start x="-859" y="176"/>
                <wp:lineTo x="-2178" y="447"/>
                <wp:lineTo x="-650" y="4182"/>
                <wp:lineTo x="-2298" y="4520"/>
                <wp:lineTo x="-770" y="8256"/>
                <wp:lineTo x="-2089" y="8526"/>
                <wp:lineTo x="-561" y="12262"/>
                <wp:lineTo x="-2209" y="12600"/>
                <wp:lineTo x="-681" y="16335"/>
                <wp:lineTo x="-2329" y="16673"/>
                <wp:lineTo x="-611" y="20876"/>
                <wp:lineTo x="12924" y="21642"/>
                <wp:lineTo x="20090" y="21690"/>
                <wp:lineTo x="20420" y="21623"/>
                <wp:lineTo x="21739" y="21352"/>
                <wp:lineTo x="21977" y="3589"/>
                <wp:lineTo x="20874" y="20"/>
                <wp:lineTo x="20397" y="-1147"/>
                <wp:lineTo x="5075" y="-1041"/>
                <wp:lineTo x="789" y="-162"/>
                <wp:lineTo x="-859" y="176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77" t="557" r="15213" b="602"/>
                    <a:stretch/>
                  </pic:blipFill>
                  <pic:spPr bwMode="auto">
                    <a:xfrm rot="969301">
                      <a:off x="0" y="0"/>
                      <a:ext cx="1199303" cy="169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7CE" w:rsidRPr="008B37CE">
        <w:t>Sockettes S</w:t>
      </w:r>
      <w:r w:rsidR="003F7988">
        <w:t>i</w:t>
      </w:r>
      <w:r w:rsidR="008B37CE" w:rsidRPr="008B37CE">
        <w:t xml:space="preserve">ng </w:t>
      </w:r>
      <w:r>
        <w:t xml:space="preserve">&amp; </w:t>
      </w:r>
      <w:r w:rsidR="008B37CE" w:rsidRPr="008B37CE">
        <w:t>Speech Group</w:t>
      </w:r>
    </w:p>
    <w:p w14:paraId="051E5DCB" w14:textId="6793455D" w:rsidR="008B37CE" w:rsidRDefault="008B37CE" w:rsidP="00B22F8D">
      <w:pPr>
        <w:pStyle w:val="Heading3"/>
        <w:jc w:val="center"/>
        <w:rPr>
          <w:sz w:val="32"/>
          <w:szCs w:val="26"/>
        </w:rPr>
      </w:pPr>
      <w:r>
        <w:rPr>
          <w:sz w:val="32"/>
          <w:szCs w:val="26"/>
        </w:rPr>
        <w:t>A fun group session</w:t>
      </w:r>
      <w:r w:rsidR="000D1484">
        <w:rPr>
          <w:sz w:val="32"/>
          <w:szCs w:val="26"/>
        </w:rPr>
        <w:t>,</w:t>
      </w:r>
      <w:r>
        <w:rPr>
          <w:sz w:val="32"/>
          <w:szCs w:val="26"/>
        </w:rPr>
        <w:t xml:space="preserve"> for c</w:t>
      </w:r>
      <w:r w:rsidRPr="008B37CE">
        <w:rPr>
          <w:sz w:val="32"/>
          <w:szCs w:val="26"/>
        </w:rPr>
        <w:t>hildren aged 3</w:t>
      </w:r>
      <w:r>
        <w:rPr>
          <w:sz w:val="32"/>
          <w:szCs w:val="26"/>
        </w:rPr>
        <w:t xml:space="preserve"> </w:t>
      </w:r>
      <w:r w:rsidRPr="008B37CE">
        <w:rPr>
          <w:sz w:val="32"/>
          <w:szCs w:val="26"/>
        </w:rPr>
        <w:t>-</w:t>
      </w:r>
      <w:r>
        <w:rPr>
          <w:sz w:val="32"/>
          <w:szCs w:val="26"/>
        </w:rPr>
        <w:t xml:space="preserve"> </w:t>
      </w:r>
      <w:r w:rsidRPr="008B37CE">
        <w:rPr>
          <w:sz w:val="32"/>
          <w:szCs w:val="26"/>
        </w:rPr>
        <w:t xml:space="preserve">4 </w:t>
      </w:r>
      <w:r>
        <w:rPr>
          <w:sz w:val="32"/>
          <w:szCs w:val="26"/>
        </w:rPr>
        <w:t>years</w:t>
      </w:r>
      <w:r w:rsidR="000D1484">
        <w:rPr>
          <w:sz w:val="32"/>
          <w:szCs w:val="26"/>
        </w:rPr>
        <w:t>,</w:t>
      </w:r>
      <w:r>
        <w:rPr>
          <w:sz w:val="32"/>
          <w:szCs w:val="26"/>
        </w:rPr>
        <w:t xml:space="preserve"> accompanied by </w:t>
      </w:r>
      <w:r w:rsidR="00B22F8D">
        <w:rPr>
          <w:sz w:val="32"/>
          <w:szCs w:val="26"/>
        </w:rPr>
        <w:t>P</w:t>
      </w:r>
      <w:r w:rsidRPr="008B37CE">
        <w:rPr>
          <w:sz w:val="32"/>
          <w:szCs w:val="26"/>
        </w:rPr>
        <w:t>arents</w:t>
      </w:r>
      <w:r>
        <w:rPr>
          <w:sz w:val="32"/>
          <w:szCs w:val="26"/>
        </w:rPr>
        <w:t xml:space="preserve"> / </w:t>
      </w:r>
      <w:r w:rsidR="00B22F8D">
        <w:rPr>
          <w:sz w:val="32"/>
          <w:szCs w:val="26"/>
        </w:rPr>
        <w:t>C</w:t>
      </w:r>
      <w:r w:rsidRPr="008B37CE">
        <w:rPr>
          <w:sz w:val="32"/>
          <w:szCs w:val="26"/>
        </w:rPr>
        <w:t>arers</w:t>
      </w:r>
    </w:p>
    <w:p w14:paraId="6E0CEA82" w14:textId="636A0E4B" w:rsidR="00B22F8D" w:rsidRPr="008B37CE" w:rsidRDefault="00B22F8D" w:rsidP="00B22F8D"/>
    <w:p w14:paraId="635BBEDC" w14:textId="1A70854C" w:rsidR="003F7988" w:rsidRPr="003F7988" w:rsidRDefault="008B37CE" w:rsidP="003F7988">
      <w:pPr>
        <w:pStyle w:val="Heading3"/>
        <w:jc w:val="center"/>
        <w:rPr>
          <w:color w:val="005489" w:themeColor="accent1"/>
        </w:rPr>
      </w:pPr>
      <w:r w:rsidRPr="000D1484">
        <w:rPr>
          <w:color w:val="005489" w:themeColor="accent1"/>
        </w:rPr>
        <w:t xml:space="preserve">Venue: </w:t>
      </w:r>
      <w:r w:rsidR="003F7988" w:rsidRPr="003F7988">
        <w:rPr>
          <w:color w:val="005489" w:themeColor="accent1"/>
        </w:rPr>
        <w:t>Harrogate Library</w:t>
      </w:r>
      <w:r w:rsidR="003F7988">
        <w:rPr>
          <w:color w:val="005489" w:themeColor="accent1"/>
        </w:rPr>
        <w:t xml:space="preserve">, </w:t>
      </w:r>
      <w:r w:rsidR="003F7988" w:rsidRPr="003F7988">
        <w:rPr>
          <w:color w:val="005489" w:themeColor="accent1"/>
        </w:rPr>
        <w:t>Victoria Ave</w:t>
      </w:r>
      <w:r w:rsidR="003F7988">
        <w:rPr>
          <w:color w:val="005489" w:themeColor="accent1"/>
        </w:rPr>
        <w:t>nue</w:t>
      </w:r>
      <w:r w:rsidR="003F7988" w:rsidRPr="003F7988">
        <w:rPr>
          <w:color w:val="005489" w:themeColor="accent1"/>
        </w:rPr>
        <w:t>, Harrogate</w:t>
      </w:r>
      <w:r w:rsidR="003F7988">
        <w:rPr>
          <w:color w:val="005489" w:themeColor="accent1"/>
        </w:rPr>
        <w:t>,</w:t>
      </w:r>
      <w:r w:rsidR="003F7988" w:rsidRPr="003F7988">
        <w:rPr>
          <w:color w:val="005489" w:themeColor="accent1"/>
        </w:rPr>
        <w:t xml:space="preserve"> HG1 1EG</w:t>
      </w:r>
    </w:p>
    <w:p w14:paraId="6581F857" w14:textId="51B5EFAA" w:rsidR="00AB48F2" w:rsidRPr="00AB48F2" w:rsidRDefault="00AB48F2" w:rsidP="003F7988">
      <w:pPr>
        <w:pStyle w:val="Heading3"/>
        <w:jc w:val="center"/>
      </w:pPr>
    </w:p>
    <w:p w14:paraId="78F01E2C" w14:textId="29F81919" w:rsidR="00463E99" w:rsidRPr="00463E99" w:rsidRDefault="000D1484" w:rsidP="00463E99">
      <w:pPr>
        <w:pStyle w:val="Heading3"/>
        <w:jc w:val="center"/>
        <w:rPr>
          <w:bCs/>
        </w:rPr>
      </w:pPr>
      <w:r>
        <w:t>Dates: T</w:t>
      </w:r>
      <w:r w:rsidR="003F7988">
        <w:t>ues</w:t>
      </w:r>
      <w:r>
        <w:t>day</w:t>
      </w:r>
      <w:r w:rsidR="003F7988">
        <w:t xml:space="preserve"> afternoons</w:t>
      </w:r>
      <w:r w:rsidR="00AB48F2">
        <w:t xml:space="preserve"> </w:t>
      </w:r>
      <w:r>
        <w:t xml:space="preserve">for a </w:t>
      </w:r>
      <w:r w:rsidR="00B22F8D" w:rsidRPr="000D1484">
        <w:rPr>
          <w:bCs/>
        </w:rPr>
        <w:t>45</w:t>
      </w:r>
      <w:r w:rsidR="003F7988">
        <w:rPr>
          <w:bCs/>
        </w:rPr>
        <w:t xml:space="preserve"> </w:t>
      </w:r>
      <w:r w:rsidR="00B22F8D" w:rsidRPr="000D1484">
        <w:rPr>
          <w:bCs/>
        </w:rPr>
        <w:t>minute</w:t>
      </w:r>
      <w:r w:rsidRPr="000D1484">
        <w:rPr>
          <w:bCs/>
        </w:rPr>
        <w:t xml:space="preserve"> session</w:t>
      </w:r>
      <w:r w:rsidR="003F7988">
        <w:rPr>
          <w:bCs/>
        </w:rPr>
        <w:t xml:space="preserve"> 2:00</w:t>
      </w:r>
      <w:r w:rsidR="00463E99" w:rsidRPr="00463E99">
        <w:rPr>
          <w:bCs/>
        </w:rPr>
        <w:t xml:space="preserve"> </w:t>
      </w:r>
      <w:r w:rsidR="003F7988">
        <w:rPr>
          <w:bCs/>
        </w:rPr>
        <w:t>p</w:t>
      </w:r>
      <w:r w:rsidR="00463E99" w:rsidRPr="00463E99">
        <w:rPr>
          <w:bCs/>
        </w:rPr>
        <w:t xml:space="preserve">m to </w:t>
      </w:r>
      <w:r w:rsidR="003F7988">
        <w:rPr>
          <w:bCs/>
        </w:rPr>
        <w:t xml:space="preserve">2:45 pm </w:t>
      </w:r>
    </w:p>
    <w:p w14:paraId="02A4BA85" w14:textId="5ABF6386" w:rsidR="003F7988" w:rsidRPr="003F7988" w:rsidRDefault="00463E99" w:rsidP="003F7988">
      <w:pPr>
        <w:pStyle w:val="Heading3"/>
        <w:jc w:val="center"/>
        <w:rPr>
          <w:bCs/>
        </w:rPr>
      </w:pPr>
      <w:r>
        <w:rPr>
          <w:bCs/>
        </w:rPr>
        <w:t xml:space="preserve"> </w:t>
      </w:r>
      <w:r w:rsidR="000D1484">
        <w:rPr>
          <w:bCs/>
        </w:rPr>
        <w:t xml:space="preserve"> </w:t>
      </w:r>
      <w:r w:rsidR="000D1484" w:rsidRPr="000D1484">
        <w:rPr>
          <w:bCs/>
        </w:rPr>
        <w:t xml:space="preserve">for </w:t>
      </w:r>
      <w:r w:rsidR="00566435">
        <w:rPr>
          <w:bCs/>
        </w:rPr>
        <w:t>7</w:t>
      </w:r>
      <w:r w:rsidR="000D1484">
        <w:rPr>
          <w:bCs/>
        </w:rPr>
        <w:t xml:space="preserve"> </w:t>
      </w:r>
      <w:r w:rsidR="000D1484" w:rsidRPr="000D1484">
        <w:rPr>
          <w:bCs/>
        </w:rPr>
        <w:t>weeks</w:t>
      </w:r>
      <w:r w:rsidR="003F7988">
        <w:rPr>
          <w:bCs/>
        </w:rPr>
        <w:t>:</w:t>
      </w:r>
      <w:r w:rsidR="000D1484">
        <w:rPr>
          <w:bCs/>
        </w:rPr>
        <w:t xml:space="preserve"> </w:t>
      </w:r>
      <w:r w:rsidR="003F7988" w:rsidRPr="003F7988">
        <w:rPr>
          <w:bCs/>
          <w:i/>
          <w:iCs/>
        </w:rPr>
        <w:t>January 16</w:t>
      </w:r>
      <w:r w:rsidR="003F7988" w:rsidRPr="003F7988">
        <w:rPr>
          <w:bCs/>
          <w:i/>
          <w:iCs/>
          <w:vertAlign w:val="superscript"/>
        </w:rPr>
        <w:t>th</w:t>
      </w:r>
      <w:r w:rsidR="003F7988" w:rsidRPr="003F7988">
        <w:rPr>
          <w:bCs/>
          <w:i/>
          <w:iCs/>
        </w:rPr>
        <w:t>, 23</w:t>
      </w:r>
      <w:r w:rsidR="003F7988" w:rsidRPr="003F7988">
        <w:rPr>
          <w:bCs/>
          <w:i/>
          <w:iCs/>
          <w:vertAlign w:val="superscript"/>
        </w:rPr>
        <w:t>rd</w:t>
      </w:r>
      <w:r w:rsidR="003F7988" w:rsidRPr="003F7988">
        <w:rPr>
          <w:bCs/>
          <w:i/>
          <w:iCs/>
        </w:rPr>
        <w:t>, 30</w:t>
      </w:r>
      <w:r w:rsidR="003F7988" w:rsidRPr="003F7988">
        <w:rPr>
          <w:bCs/>
          <w:i/>
          <w:iCs/>
          <w:vertAlign w:val="superscript"/>
        </w:rPr>
        <w:t>th</w:t>
      </w:r>
      <w:r w:rsidR="003F7988" w:rsidRPr="003F7988">
        <w:rPr>
          <w:bCs/>
          <w:i/>
          <w:iCs/>
        </w:rPr>
        <w:t>, February 20</w:t>
      </w:r>
      <w:r w:rsidR="003F7988" w:rsidRPr="003F7988">
        <w:rPr>
          <w:bCs/>
          <w:i/>
          <w:iCs/>
          <w:vertAlign w:val="superscript"/>
        </w:rPr>
        <w:t>th</w:t>
      </w:r>
      <w:r w:rsidR="003F7988" w:rsidRPr="003F7988">
        <w:rPr>
          <w:bCs/>
          <w:i/>
          <w:iCs/>
        </w:rPr>
        <w:t>, 27</w:t>
      </w:r>
      <w:r w:rsidR="003F7988" w:rsidRPr="003F7988">
        <w:rPr>
          <w:bCs/>
          <w:i/>
          <w:iCs/>
          <w:vertAlign w:val="superscript"/>
        </w:rPr>
        <w:t>th</w:t>
      </w:r>
      <w:r w:rsidR="003F7988">
        <w:rPr>
          <w:bCs/>
          <w:i/>
          <w:iCs/>
        </w:rPr>
        <w:t xml:space="preserve"> &amp;</w:t>
      </w:r>
      <w:r w:rsidR="003F7988" w:rsidRPr="003F7988">
        <w:rPr>
          <w:bCs/>
          <w:i/>
          <w:iCs/>
        </w:rPr>
        <w:t xml:space="preserve"> March 5</w:t>
      </w:r>
      <w:r w:rsidR="003F7988" w:rsidRPr="003F7988">
        <w:rPr>
          <w:bCs/>
          <w:i/>
          <w:iCs/>
          <w:vertAlign w:val="superscript"/>
        </w:rPr>
        <w:t>th</w:t>
      </w:r>
      <w:r w:rsidR="003F7988" w:rsidRPr="003F7988">
        <w:rPr>
          <w:bCs/>
          <w:i/>
          <w:iCs/>
        </w:rPr>
        <w:t>, 12</w:t>
      </w:r>
      <w:r w:rsidR="003F7988" w:rsidRPr="003F7988">
        <w:rPr>
          <w:bCs/>
          <w:i/>
          <w:iCs/>
          <w:vertAlign w:val="superscript"/>
        </w:rPr>
        <w:t>th</w:t>
      </w:r>
      <w:r w:rsidR="003F7988" w:rsidRPr="003F7988">
        <w:rPr>
          <w:bCs/>
          <w:i/>
          <w:iCs/>
        </w:rPr>
        <w:t>.</w:t>
      </w:r>
    </w:p>
    <w:p w14:paraId="0EFF8F94" w14:textId="049439B7" w:rsidR="000D1484" w:rsidRDefault="000D1484" w:rsidP="00B22F8D">
      <w:pPr>
        <w:pStyle w:val="Heading3"/>
        <w:jc w:val="center"/>
        <w:rPr>
          <w:bCs/>
        </w:rPr>
      </w:pPr>
    </w:p>
    <w:p w14:paraId="04B9FA5F" w14:textId="29CE34EE" w:rsidR="00B22F8D" w:rsidRPr="00B22F8D" w:rsidRDefault="00B22F8D" w:rsidP="00B22F8D">
      <w:pPr>
        <w:jc w:val="center"/>
        <w:rPr>
          <w:b/>
          <w:bCs/>
          <w:i/>
          <w:iCs/>
          <w:color w:val="005489" w:themeColor="accent1"/>
          <w:sz w:val="28"/>
          <w:szCs w:val="24"/>
        </w:rPr>
      </w:pPr>
      <w:r w:rsidRPr="00B22F8D">
        <w:rPr>
          <w:b/>
          <w:bCs/>
          <w:i/>
          <w:iCs/>
          <w:color w:val="005489" w:themeColor="accent1"/>
          <w:sz w:val="28"/>
          <w:szCs w:val="24"/>
        </w:rPr>
        <w:t>Come have fun</w:t>
      </w:r>
      <w:r w:rsidRPr="00596478">
        <w:rPr>
          <w:b/>
          <w:bCs/>
          <w:i/>
          <w:iCs/>
          <w:color w:val="005489" w:themeColor="accent1"/>
          <w:sz w:val="28"/>
          <w:szCs w:val="24"/>
        </w:rPr>
        <w:t xml:space="preserve"> </w:t>
      </w:r>
      <w:r w:rsidRPr="00B22F8D">
        <w:rPr>
          <w:b/>
          <w:bCs/>
          <w:i/>
          <w:iCs/>
          <w:color w:val="005489" w:themeColor="accent1"/>
          <w:sz w:val="28"/>
          <w:szCs w:val="24"/>
        </w:rPr>
        <w:t xml:space="preserve">with music, </w:t>
      </w:r>
      <w:r w:rsidRPr="00596478">
        <w:rPr>
          <w:b/>
          <w:bCs/>
          <w:i/>
          <w:iCs/>
          <w:color w:val="005489" w:themeColor="accent1"/>
          <w:sz w:val="28"/>
          <w:szCs w:val="24"/>
        </w:rPr>
        <w:t>rhyme,</w:t>
      </w:r>
      <w:r w:rsidRPr="00B22F8D">
        <w:rPr>
          <w:b/>
          <w:bCs/>
          <w:i/>
          <w:iCs/>
          <w:color w:val="005489" w:themeColor="accent1"/>
          <w:sz w:val="28"/>
          <w:szCs w:val="24"/>
        </w:rPr>
        <w:t xml:space="preserve"> </w:t>
      </w:r>
      <w:r w:rsidR="007D310B">
        <w:rPr>
          <w:b/>
          <w:bCs/>
          <w:i/>
          <w:iCs/>
          <w:color w:val="005489" w:themeColor="accent1"/>
          <w:sz w:val="28"/>
          <w:szCs w:val="24"/>
        </w:rPr>
        <w:t>&amp;</w:t>
      </w:r>
      <w:r w:rsidRPr="00B22F8D">
        <w:rPr>
          <w:b/>
          <w:bCs/>
          <w:i/>
          <w:iCs/>
          <w:color w:val="005489" w:themeColor="accent1"/>
          <w:sz w:val="28"/>
          <w:szCs w:val="24"/>
        </w:rPr>
        <w:t xml:space="preserve"> rhythm </w:t>
      </w:r>
      <w:r w:rsidRPr="00596478">
        <w:rPr>
          <w:b/>
          <w:bCs/>
          <w:i/>
          <w:iCs/>
          <w:color w:val="005489" w:themeColor="accent1"/>
          <w:sz w:val="28"/>
          <w:szCs w:val="24"/>
        </w:rPr>
        <w:t>activities to</w:t>
      </w:r>
      <w:r w:rsidRPr="00B22F8D">
        <w:rPr>
          <w:b/>
          <w:bCs/>
          <w:i/>
          <w:iCs/>
          <w:color w:val="005489" w:themeColor="accent1"/>
          <w:sz w:val="28"/>
          <w:szCs w:val="24"/>
        </w:rPr>
        <w:t xml:space="preserve"> help develop speech sound skills in readiness for school</w:t>
      </w:r>
    </w:p>
    <w:p w14:paraId="1B4F844D" w14:textId="4CB11A69" w:rsidR="00B22F8D" w:rsidRPr="00596478" w:rsidRDefault="00B22F8D" w:rsidP="00B22F8D">
      <w:pPr>
        <w:jc w:val="center"/>
        <w:rPr>
          <w:b/>
          <w:bCs/>
          <w:i/>
          <w:iCs/>
          <w:color w:val="005489" w:themeColor="accent1"/>
          <w:sz w:val="28"/>
          <w:szCs w:val="24"/>
        </w:rPr>
      </w:pPr>
      <w:r w:rsidRPr="00B22F8D">
        <w:rPr>
          <w:b/>
          <w:bCs/>
          <w:i/>
          <w:iCs/>
          <w:color w:val="005489" w:themeColor="accent1"/>
          <w:sz w:val="28"/>
          <w:szCs w:val="24"/>
        </w:rPr>
        <w:t xml:space="preserve">Groups are free </w:t>
      </w:r>
      <w:r w:rsidR="007D310B">
        <w:rPr>
          <w:b/>
          <w:bCs/>
          <w:i/>
          <w:iCs/>
          <w:color w:val="005489" w:themeColor="accent1"/>
          <w:sz w:val="28"/>
          <w:szCs w:val="24"/>
        </w:rPr>
        <w:t>&amp;</w:t>
      </w:r>
      <w:r w:rsidRPr="00B22F8D">
        <w:rPr>
          <w:b/>
          <w:bCs/>
          <w:i/>
          <w:iCs/>
          <w:color w:val="005489" w:themeColor="accent1"/>
          <w:sz w:val="28"/>
          <w:szCs w:val="24"/>
        </w:rPr>
        <w:t xml:space="preserve"> will be run by a Speech and Language Therapist &amp; Assistant from the NYC </w:t>
      </w:r>
      <w:r w:rsidR="00AB48F2" w:rsidRPr="00596478">
        <w:rPr>
          <w:b/>
          <w:bCs/>
          <w:i/>
          <w:iCs/>
          <w:color w:val="005489" w:themeColor="accent1"/>
          <w:sz w:val="28"/>
          <w:szCs w:val="24"/>
        </w:rPr>
        <w:t xml:space="preserve">SEND Hub </w:t>
      </w:r>
      <w:r w:rsidRPr="00B22F8D">
        <w:rPr>
          <w:b/>
          <w:bCs/>
          <w:i/>
          <w:iCs/>
          <w:color w:val="005489" w:themeColor="accent1"/>
          <w:sz w:val="28"/>
          <w:szCs w:val="24"/>
        </w:rPr>
        <w:t>Communication &amp; Interaction Team</w:t>
      </w:r>
    </w:p>
    <w:p w14:paraId="349F6D49" w14:textId="1E09DF84" w:rsidR="00B22F8D" w:rsidRPr="00596478" w:rsidRDefault="00596478" w:rsidP="00B22F8D">
      <w:pPr>
        <w:jc w:val="center"/>
        <w:rPr>
          <w:b/>
          <w:bCs/>
          <w:i/>
          <w:iCs/>
          <w:color w:val="005489" w:themeColor="accent1"/>
          <w:sz w:val="28"/>
          <w:szCs w:val="24"/>
        </w:rPr>
      </w:pPr>
      <w:r>
        <w:rPr>
          <w:b/>
          <w:bCs/>
          <w:i/>
          <w:iCs/>
          <w:color w:val="005489" w:themeColor="accent1"/>
          <w:sz w:val="28"/>
          <w:szCs w:val="24"/>
        </w:rPr>
        <w:t>Limited to</w:t>
      </w:r>
      <w:r w:rsidR="00B22F8D" w:rsidRPr="00596478">
        <w:rPr>
          <w:b/>
          <w:bCs/>
          <w:i/>
          <w:iCs/>
          <w:color w:val="005489" w:themeColor="accent1"/>
          <w:sz w:val="28"/>
          <w:szCs w:val="24"/>
        </w:rPr>
        <w:t xml:space="preserve"> 8 children per group</w:t>
      </w:r>
    </w:p>
    <w:p w14:paraId="1D2F1DC7" w14:textId="5F305769" w:rsidR="00AB48F2" w:rsidRDefault="00B22F8D" w:rsidP="00B22F8D">
      <w:pPr>
        <w:jc w:val="center"/>
        <w:rPr>
          <w:sz w:val="32"/>
          <w:szCs w:val="28"/>
        </w:rPr>
      </w:pPr>
      <w:r w:rsidRPr="00B22F8D">
        <w:rPr>
          <w:b/>
          <w:bCs/>
          <w:i/>
          <w:iCs/>
          <w:color w:val="005489" w:themeColor="accent1"/>
          <w:sz w:val="28"/>
          <w:szCs w:val="24"/>
        </w:rPr>
        <w:t xml:space="preserve">A Baseline Assessment of </w:t>
      </w:r>
      <w:r w:rsidRPr="00596478">
        <w:rPr>
          <w:b/>
          <w:bCs/>
          <w:i/>
          <w:iCs/>
          <w:color w:val="005489" w:themeColor="accent1"/>
          <w:sz w:val="28"/>
          <w:szCs w:val="24"/>
        </w:rPr>
        <w:t>your</w:t>
      </w:r>
      <w:r w:rsidRPr="00B22F8D">
        <w:rPr>
          <w:b/>
          <w:bCs/>
          <w:i/>
          <w:iCs/>
          <w:color w:val="005489" w:themeColor="accent1"/>
          <w:sz w:val="28"/>
          <w:szCs w:val="24"/>
        </w:rPr>
        <w:t xml:space="preserve"> </w:t>
      </w:r>
      <w:r w:rsidRPr="00596478">
        <w:rPr>
          <w:b/>
          <w:bCs/>
          <w:i/>
          <w:iCs/>
          <w:color w:val="005489" w:themeColor="accent1"/>
          <w:sz w:val="28"/>
          <w:szCs w:val="24"/>
        </w:rPr>
        <w:t>C</w:t>
      </w:r>
      <w:r w:rsidRPr="00B22F8D">
        <w:rPr>
          <w:b/>
          <w:bCs/>
          <w:i/>
          <w:iCs/>
          <w:color w:val="005489" w:themeColor="accent1"/>
          <w:sz w:val="28"/>
          <w:szCs w:val="24"/>
        </w:rPr>
        <w:t xml:space="preserve">hild’s </w:t>
      </w:r>
      <w:r w:rsidRPr="00596478">
        <w:rPr>
          <w:b/>
          <w:bCs/>
          <w:i/>
          <w:iCs/>
          <w:color w:val="005489" w:themeColor="accent1"/>
          <w:sz w:val="28"/>
          <w:szCs w:val="24"/>
        </w:rPr>
        <w:t>s</w:t>
      </w:r>
      <w:r w:rsidRPr="00B22F8D">
        <w:rPr>
          <w:b/>
          <w:bCs/>
          <w:i/>
          <w:iCs/>
          <w:color w:val="005489" w:themeColor="accent1"/>
          <w:sz w:val="28"/>
          <w:szCs w:val="24"/>
        </w:rPr>
        <w:t xml:space="preserve">peech </w:t>
      </w:r>
      <w:r w:rsidRPr="00596478">
        <w:rPr>
          <w:b/>
          <w:bCs/>
          <w:i/>
          <w:iCs/>
          <w:color w:val="005489" w:themeColor="accent1"/>
          <w:sz w:val="28"/>
          <w:szCs w:val="24"/>
        </w:rPr>
        <w:t>s</w:t>
      </w:r>
      <w:r w:rsidRPr="00B22F8D">
        <w:rPr>
          <w:b/>
          <w:bCs/>
          <w:i/>
          <w:iCs/>
          <w:color w:val="005489" w:themeColor="accent1"/>
          <w:sz w:val="28"/>
          <w:szCs w:val="24"/>
        </w:rPr>
        <w:t xml:space="preserve">ounds will be taken along with </w:t>
      </w:r>
      <w:r w:rsidRPr="00596478">
        <w:rPr>
          <w:b/>
          <w:bCs/>
          <w:i/>
          <w:iCs/>
          <w:color w:val="005489" w:themeColor="accent1"/>
          <w:sz w:val="28"/>
          <w:szCs w:val="24"/>
        </w:rPr>
        <w:t>p</w:t>
      </w:r>
      <w:r w:rsidRPr="00B22F8D">
        <w:rPr>
          <w:b/>
          <w:bCs/>
          <w:i/>
          <w:iCs/>
          <w:color w:val="005489" w:themeColor="accent1"/>
          <w:sz w:val="28"/>
          <w:szCs w:val="24"/>
        </w:rPr>
        <w:t>arent/</w:t>
      </w:r>
      <w:r w:rsidRPr="00596478">
        <w:rPr>
          <w:b/>
          <w:bCs/>
          <w:i/>
          <w:iCs/>
          <w:color w:val="005489" w:themeColor="accent1"/>
          <w:sz w:val="28"/>
          <w:szCs w:val="24"/>
        </w:rPr>
        <w:t>c</w:t>
      </w:r>
      <w:r w:rsidRPr="00B22F8D">
        <w:rPr>
          <w:b/>
          <w:bCs/>
          <w:i/>
          <w:iCs/>
          <w:color w:val="005489" w:themeColor="accent1"/>
          <w:sz w:val="28"/>
          <w:szCs w:val="24"/>
        </w:rPr>
        <w:t>arer voice feedback</w:t>
      </w:r>
    </w:p>
    <w:p w14:paraId="7EB0769A" w14:textId="327E1058" w:rsidR="00AB48F2" w:rsidRDefault="003F7988" w:rsidP="00B22F8D">
      <w:pPr>
        <w:jc w:val="center"/>
        <w:rPr>
          <w:b/>
          <w:bCs/>
          <w:sz w:val="28"/>
          <w:szCs w:val="24"/>
        </w:rPr>
      </w:pPr>
      <w:r w:rsidRPr="007D310B">
        <w:rPr>
          <w:b/>
          <w:bCs/>
          <w:noProof/>
          <w:sz w:val="28"/>
          <w:szCs w:val="24"/>
        </w:rPr>
        <w:drawing>
          <wp:anchor distT="0" distB="0" distL="114300" distR="114300" simplePos="0" relativeHeight="251660288" behindDoc="1" locked="0" layoutInCell="1" allowOverlap="1" wp14:anchorId="24D69E9C" wp14:editId="38A58E50">
            <wp:simplePos x="0" y="0"/>
            <wp:positionH relativeFrom="page">
              <wp:posOffset>5542475</wp:posOffset>
            </wp:positionH>
            <wp:positionV relativeFrom="paragraph">
              <wp:posOffset>205350</wp:posOffset>
            </wp:positionV>
            <wp:extent cx="1464945" cy="1441450"/>
            <wp:effectExtent l="171450" t="190500" r="154305" b="177800"/>
            <wp:wrapTight wrapText="bothSides">
              <wp:wrapPolygon edited="0">
                <wp:start x="-562" y="-112"/>
                <wp:lineTo x="-1836" y="553"/>
                <wp:lineTo x="-607" y="4947"/>
                <wp:lineTo x="-1687" y="5259"/>
                <wp:lineTo x="-458" y="9652"/>
                <wp:lineTo x="-1809" y="10043"/>
                <wp:lineTo x="-579" y="14436"/>
                <wp:lineTo x="-1930" y="14826"/>
                <wp:lineTo x="-623" y="19494"/>
                <wp:lineTo x="7554" y="21582"/>
                <wp:lineTo x="20440" y="21715"/>
                <wp:lineTo x="20710" y="21637"/>
                <wp:lineTo x="21791" y="21324"/>
                <wp:lineTo x="21966" y="3170"/>
                <wp:lineTo x="21582" y="1797"/>
                <wp:lineTo x="18305" y="-521"/>
                <wp:lineTo x="16535" y="-4757"/>
                <wp:lineTo x="789" y="-502"/>
                <wp:lineTo x="-562" y="-112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52693">
                      <a:off x="0" y="0"/>
                      <a:ext cx="1464945" cy="144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10B" w:rsidRPr="007D310B">
        <w:rPr>
          <w:b/>
          <w:bCs/>
          <w:noProof/>
          <w:sz w:val="28"/>
          <w:szCs w:val="24"/>
        </w:rPr>
        <w:drawing>
          <wp:anchor distT="0" distB="0" distL="114300" distR="114300" simplePos="0" relativeHeight="251661312" behindDoc="1" locked="0" layoutInCell="1" allowOverlap="1" wp14:anchorId="426C63A4" wp14:editId="03A8B3D3">
            <wp:simplePos x="0" y="0"/>
            <wp:positionH relativeFrom="page">
              <wp:posOffset>191086</wp:posOffset>
            </wp:positionH>
            <wp:positionV relativeFrom="paragraph">
              <wp:posOffset>410651</wp:posOffset>
            </wp:positionV>
            <wp:extent cx="1986915" cy="1224280"/>
            <wp:effectExtent l="133350" t="266700" r="108585" b="261620"/>
            <wp:wrapTight wrapText="bothSides">
              <wp:wrapPolygon edited="0">
                <wp:start x="20626" y="-659"/>
                <wp:lineTo x="9842" y="-5476"/>
                <wp:lineTo x="8904" y="-318"/>
                <wp:lineTo x="760" y="-4220"/>
                <wp:lineTo x="-1116" y="6095"/>
                <wp:lineTo x="-322" y="6475"/>
                <wp:lineTo x="-1260" y="11633"/>
                <wp:lineTo x="-267" y="12109"/>
                <wp:lineTo x="-854" y="15332"/>
                <wp:lineTo x="-411" y="17647"/>
                <wp:lineTo x="-401" y="21156"/>
                <wp:lineTo x="393" y="21536"/>
                <wp:lineTo x="19595" y="21626"/>
                <wp:lineTo x="21865" y="17457"/>
                <wp:lineTo x="21818" y="-88"/>
                <wp:lineTo x="20626" y="-659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13039">
                      <a:off x="0" y="0"/>
                      <a:ext cx="1986915" cy="122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8F2" w:rsidRPr="007D310B">
        <w:rPr>
          <w:b/>
          <w:bCs/>
          <w:sz w:val="28"/>
          <w:szCs w:val="24"/>
        </w:rPr>
        <w:t>T</w:t>
      </w:r>
      <w:r w:rsidR="00AB48F2" w:rsidRPr="00B22F8D">
        <w:rPr>
          <w:b/>
          <w:bCs/>
          <w:sz w:val="28"/>
          <w:szCs w:val="24"/>
        </w:rPr>
        <w:t xml:space="preserve">o book </w:t>
      </w:r>
      <w:r w:rsidR="00AB48F2" w:rsidRPr="007D310B">
        <w:rPr>
          <w:b/>
          <w:bCs/>
          <w:sz w:val="28"/>
          <w:szCs w:val="24"/>
        </w:rPr>
        <w:t>your child’s</w:t>
      </w:r>
      <w:r w:rsidR="00AB48F2" w:rsidRPr="00B22F8D">
        <w:rPr>
          <w:b/>
          <w:bCs/>
          <w:sz w:val="28"/>
          <w:szCs w:val="24"/>
        </w:rPr>
        <w:t xml:space="preserve"> place</w:t>
      </w:r>
      <w:r w:rsidR="00AB48F2" w:rsidRPr="007D310B">
        <w:rPr>
          <w:b/>
          <w:bCs/>
          <w:sz w:val="28"/>
          <w:szCs w:val="24"/>
        </w:rPr>
        <w:t xml:space="preserve"> p</w:t>
      </w:r>
      <w:r w:rsidR="00B22F8D" w:rsidRPr="00B22F8D">
        <w:rPr>
          <w:b/>
          <w:bCs/>
          <w:sz w:val="28"/>
          <w:szCs w:val="24"/>
        </w:rPr>
        <w:t xml:space="preserve">lease contact </w:t>
      </w:r>
      <w:r w:rsidR="00CE63FA">
        <w:rPr>
          <w:b/>
          <w:bCs/>
          <w:sz w:val="28"/>
          <w:szCs w:val="24"/>
        </w:rPr>
        <w:t>Carol Moxon</w:t>
      </w:r>
      <w:r w:rsidR="00AB48F2" w:rsidRPr="007D310B">
        <w:rPr>
          <w:b/>
          <w:bCs/>
          <w:sz w:val="28"/>
          <w:szCs w:val="24"/>
        </w:rPr>
        <w:t>:</w:t>
      </w:r>
      <w:r w:rsidR="00B22F8D" w:rsidRPr="007D310B">
        <w:rPr>
          <w:b/>
          <w:bCs/>
          <w:sz w:val="28"/>
          <w:szCs w:val="24"/>
        </w:rPr>
        <w:t xml:space="preserve"> </w:t>
      </w:r>
      <w:hyperlink r:id="rId15" w:history="1">
        <w:r w:rsidR="00CE63FA" w:rsidRPr="00FE46F7">
          <w:rPr>
            <w:rStyle w:val="Hyperlink"/>
            <w:b/>
            <w:bCs/>
            <w:sz w:val="28"/>
            <w:szCs w:val="24"/>
          </w:rPr>
          <w:t>Carol.Moxon@northyorks.gov.uk</w:t>
        </w:r>
      </w:hyperlink>
      <w:r w:rsidR="00B22F8D" w:rsidRPr="007D310B">
        <w:rPr>
          <w:b/>
          <w:bCs/>
          <w:sz w:val="28"/>
          <w:szCs w:val="24"/>
        </w:rPr>
        <w:t xml:space="preserve"> </w:t>
      </w:r>
    </w:p>
    <w:p w14:paraId="6EA90C86" w14:textId="77777777" w:rsidR="007D310B" w:rsidRPr="007D310B" w:rsidRDefault="007D310B" w:rsidP="00B22F8D">
      <w:pPr>
        <w:jc w:val="center"/>
        <w:rPr>
          <w:b/>
          <w:bCs/>
          <w:i/>
          <w:iCs/>
        </w:rPr>
      </w:pPr>
    </w:p>
    <w:p w14:paraId="64C870B8" w14:textId="42092795" w:rsidR="008B37CE" w:rsidRPr="008B37CE" w:rsidRDefault="00AB48F2" w:rsidP="00B22F8D">
      <w:pPr>
        <w:jc w:val="center"/>
      </w:pPr>
      <w:r w:rsidRPr="007D310B">
        <w:rPr>
          <w:b/>
          <w:bCs/>
          <w:i/>
          <w:iCs/>
          <w:sz w:val="28"/>
          <w:szCs w:val="24"/>
        </w:rPr>
        <w:t>We look forwards to seeing you</w:t>
      </w:r>
      <w:r w:rsidRPr="007D310B">
        <w:rPr>
          <w:b/>
          <w:bCs/>
          <w:sz w:val="28"/>
          <w:szCs w:val="24"/>
        </w:rPr>
        <w:t xml:space="preserve"> </w:t>
      </w:r>
      <w:r w:rsidRPr="007D310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8B37CE" w:rsidRPr="008B37CE" w:rsidSect="0015549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94" w:right="1440" w:bottom="1440" w:left="79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977CD" w14:textId="77777777" w:rsidR="00C9024B" w:rsidRDefault="00C9024B" w:rsidP="00A84A39">
      <w:pPr>
        <w:spacing w:after="0" w:line="240" w:lineRule="auto"/>
      </w:pPr>
      <w:r>
        <w:separator/>
      </w:r>
    </w:p>
  </w:endnote>
  <w:endnote w:type="continuationSeparator" w:id="0">
    <w:p w14:paraId="610BB057" w14:textId="77777777" w:rsidR="00C9024B" w:rsidRDefault="00C9024B" w:rsidP="00A84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E27A4" w14:textId="77777777" w:rsidR="00CE63FA" w:rsidRDefault="00CE63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47C3" w14:textId="77777777" w:rsidR="000A71AD" w:rsidRDefault="00CA74D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D1E783C" wp14:editId="64F7454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beba471288be8e1433ea4410" descr="{&quot;HashCode&quot;:-13992728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8258EC" w14:textId="77777777" w:rsidR="00CA74DF" w:rsidRPr="00CA74DF" w:rsidRDefault="00CA74DF" w:rsidP="00CA74D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CA74DF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1E783C" id="_x0000_t202" coordsize="21600,21600" o:spt="202" path="m,l,21600r21600,l21600,xe">
              <v:stroke joinstyle="miter"/>
              <v:path gradientshapeok="t" o:connecttype="rect"/>
            </v:shapetype>
            <v:shape id="MSIPCMbeba471288be8e1433ea4410" o:spid="_x0000_s1026" type="#_x0000_t202" alt="{&quot;HashCode&quot;:-139927281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7mId+qwCAABHBQAADgAAAAAA&#10;AAAAAAAAAAAuAgAAZHJzL2Uyb0RvYy54bWxQSwECLQAUAAYACAAAACEAn9VB7N8AAAALAQAADwAA&#10;AAAAAAAAAAAAAAAGBQAAZHJzL2Rvd25yZXYueG1sUEsFBgAAAAAEAAQA8wAAABIGAAAAAA==&#10;" o:allowincell="f" filled="f" stroked="f" strokeweight=".5pt">
              <v:textbox inset=",0,,0">
                <w:txbxContent>
                  <w:p w14:paraId="068258EC" w14:textId="77777777" w:rsidR="00CA74DF" w:rsidRPr="00CA74DF" w:rsidRDefault="00CA74DF" w:rsidP="00CA74D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CA74DF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202987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A71AD">
          <w:fldChar w:fldCharType="begin"/>
        </w:r>
        <w:r w:rsidR="000A71AD">
          <w:instrText xml:space="preserve"> PAGE   \* MERGEFORMAT </w:instrText>
        </w:r>
        <w:r w:rsidR="000A71AD">
          <w:fldChar w:fldCharType="separate"/>
        </w:r>
        <w:r w:rsidR="00867000">
          <w:rPr>
            <w:noProof/>
          </w:rPr>
          <w:t>2</w:t>
        </w:r>
        <w:r w:rsidR="000A71AD">
          <w:rPr>
            <w:noProof/>
          </w:rPr>
          <w:fldChar w:fldCharType="end"/>
        </w:r>
      </w:sdtContent>
    </w:sdt>
  </w:p>
  <w:p w14:paraId="7B83C925" w14:textId="77777777" w:rsidR="000A71AD" w:rsidRDefault="000A71AD">
    <w:pPr>
      <w:pStyle w:val="Footer"/>
    </w:pPr>
  </w:p>
  <w:p w14:paraId="3BCF75A2" w14:textId="77777777" w:rsidR="00937E0E" w:rsidRDefault="00937E0E"/>
  <w:p w14:paraId="283BA1CD" w14:textId="77777777" w:rsidR="00937E0E" w:rsidRDefault="00937E0E"/>
  <w:p w14:paraId="03FC9822" w14:textId="77777777" w:rsidR="00937E0E" w:rsidRDefault="00937E0E"/>
  <w:p w14:paraId="25D40AE3" w14:textId="77777777" w:rsidR="00937E0E" w:rsidRDefault="00937E0E"/>
  <w:p w14:paraId="50E82B9F" w14:textId="77777777" w:rsidR="00937E0E" w:rsidRDefault="00937E0E"/>
  <w:p w14:paraId="65255A53" w14:textId="77777777" w:rsidR="00937E0E" w:rsidRDefault="00937E0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6C8CC" w14:textId="77777777" w:rsidR="00CA74DF" w:rsidRDefault="00CA74D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E25BF38" wp14:editId="0919CD1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6e194fadae29532fd11d78b9" descr="{&quot;HashCode&quot;:-1399272816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23D102" w14:textId="0D77C548" w:rsidR="00CA74DF" w:rsidRPr="003F7988" w:rsidRDefault="003F7988" w:rsidP="00CA74DF">
                          <w:pPr>
                            <w:spacing w:after="0"/>
                            <w:jc w:val="center"/>
                            <w:rPr>
                              <w:rFonts w:cs="Arial"/>
                              <w:color w:val="FF0000"/>
                              <w:sz w:val="20"/>
                            </w:rPr>
                          </w:pPr>
                          <w:r w:rsidRPr="003F7988">
                            <w:rPr>
                              <w:rFonts w:cs="Arial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25BF38" id="_x0000_t202" coordsize="21600,21600" o:spt="202" path="m,l,21600r21600,l21600,xe">
              <v:stroke joinstyle="miter"/>
              <v:path gradientshapeok="t" o:connecttype="rect"/>
            </v:shapetype>
            <v:shape id="MSIPCM6e194fadae29532fd11d78b9" o:spid="_x0000_s1027" type="#_x0000_t202" alt="{&quot;HashCode&quot;:-1399272816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" o:allowincell="f" filled="f" stroked="f" strokeweight=".5pt">
              <v:textbox inset=",0,,0">
                <w:txbxContent>
                  <w:p w14:paraId="1D23D102" w14:textId="0D77C548" w:rsidR="00CA74DF" w:rsidRPr="003F7988" w:rsidRDefault="003F7988" w:rsidP="00CA74DF">
                    <w:pPr>
                      <w:spacing w:after="0"/>
                      <w:jc w:val="center"/>
                      <w:rPr>
                        <w:rFonts w:cs="Arial"/>
                        <w:color w:val="FF0000"/>
                        <w:sz w:val="20"/>
                      </w:rPr>
                    </w:pPr>
                    <w:r w:rsidRPr="003F7988">
                      <w:rPr>
                        <w:rFonts w:cs="Arial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ED36F" w14:textId="77777777" w:rsidR="00C9024B" w:rsidRDefault="00C9024B" w:rsidP="00A84A39">
      <w:pPr>
        <w:spacing w:after="0" w:line="240" w:lineRule="auto"/>
      </w:pPr>
      <w:r>
        <w:separator/>
      </w:r>
    </w:p>
  </w:footnote>
  <w:footnote w:type="continuationSeparator" w:id="0">
    <w:p w14:paraId="1382A996" w14:textId="77777777" w:rsidR="00C9024B" w:rsidRDefault="00C9024B" w:rsidP="00A84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0931B" w14:textId="77777777" w:rsidR="00CE63FA" w:rsidRDefault="00CE63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014C7" w14:textId="77777777" w:rsidR="0015549D" w:rsidRPr="00CA6406" w:rsidRDefault="0015549D" w:rsidP="0015549D">
    <w:pPr>
      <w:pStyle w:val="Header"/>
      <w:spacing w:before="80"/>
      <w:rPr>
        <w:rFonts w:cs="Arial"/>
        <w:color w:val="0055A4"/>
      </w:rPr>
    </w:pPr>
    <w:r w:rsidRPr="004A3C19">
      <w:rPr>
        <w:noProof/>
        <w:color w:val="000000" w:themeColor="text1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FB9A28" wp14:editId="7C55B8FC">
              <wp:simplePos x="0" y="0"/>
              <wp:positionH relativeFrom="column">
                <wp:posOffset>-140970</wp:posOffset>
              </wp:positionH>
              <wp:positionV relativeFrom="paragraph">
                <wp:posOffset>0</wp:posOffset>
              </wp:positionV>
              <wp:extent cx="6743700" cy="0"/>
              <wp:effectExtent l="0" t="0" r="19050" b="19050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A1801B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pt,0" to="519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" strokecolor="#323e4f [2415]"/>
          </w:pict>
        </mc:Fallback>
      </mc:AlternateContent>
    </w:r>
    <w:r w:rsidRPr="004A3C19">
      <w:rPr>
        <w:rFonts w:cs="Arial"/>
        <w:color w:val="000000" w:themeColor="text1"/>
      </w:rPr>
      <w:t>Document header</w:t>
    </w:r>
  </w:p>
  <w:p w14:paraId="5379D754" w14:textId="77777777" w:rsidR="00A84A39" w:rsidRDefault="0015549D">
    <w:pPr>
      <w:pStyle w:val="Header"/>
    </w:pPr>
    <w:r w:rsidRPr="004A3C19">
      <w:rPr>
        <w:noProof/>
        <w:color w:val="000000" w:themeColor="text1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A68E2F" wp14:editId="33A99DFB">
              <wp:simplePos x="0" y="0"/>
              <wp:positionH relativeFrom="column">
                <wp:posOffset>-146685</wp:posOffset>
              </wp:positionH>
              <wp:positionV relativeFrom="paragraph">
                <wp:posOffset>27940</wp:posOffset>
              </wp:positionV>
              <wp:extent cx="6743700" cy="0"/>
              <wp:effectExtent l="0" t="0" r="19050" b="1905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EE0288"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5pt,2.2pt" to="519.4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" strokecolor="#323e4f [2415]"/>
          </w:pict>
        </mc:Fallback>
      </mc:AlternateContent>
    </w:r>
  </w:p>
  <w:p w14:paraId="2593D629" w14:textId="77777777" w:rsidR="00937E0E" w:rsidRDefault="00937E0E"/>
  <w:p w14:paraId="07A4A6D7" w14:textId="77777777" w:rsidR="00937E0E" w:rsidRDefault="00937E0E"/>
  <w:p w14:paraId="5AE2132F" w14:textId="77777777" w:rsidR="00937E0E" w:rsidRDefault="00937E0E"/>
  <w:p w14:paraId="6FA198C0" w14:textId="77777777" w:rsidR="00937E0E" w:rsidRDefault="00937E0E"/>
  <w:p w14:paraId="27797978" w14:textId="77777777" w:rsidR="00937E0E" w:rsidRDefault="00937E0E"/>
  <w:p w14:paraId="781FA89C" w14:textId="77777777" w:rsidR="00937E0E" w:rsidRDefault="00937E0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BBA72" w14:textId="77777777" w:rsidR="00A84A39" w:rsidRDefault="00DC39A6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D2A7AF4" wp14:editId="4A0C57B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81600" cy="10724400"/>
          <wp:effectExtent l="0" t="0" r="0" b="0"/>
          <wp:wrapNone/>
          <wp:docPr id="2" name="Picture 2" descr="A picture containing screenshot, circle, graphics, bla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creenshot, circle, graphics, blac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7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92E9E"/>
    <w:multiLevelType w:val="hybridMultilevel"/>
    <w:tmpl w:val="5802DCA6"/>
    <w:lvl w:ilvl="0" w:tplc="D2D6FED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E7338"/>
    <w:multiLevelType w:val="multilevel"/>
    <w:tmpl w:val="0F92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7CE"/>
    <w:rsid w:val="000A71AD"/>
    <w:rsid w:val="000D1484"/>
    <w:rsid w:val="0015549D"/>
    <w:rsid w:val="00182DAD"/>
    <w:rsid w:val="001F18B6"/>
    <w:rsid w:val="00232EFC"/>
    <w:rsid w:val="0025270B"/>
    <w:rsid w:val="003F7988"/>
    <w:rsid w:val="00463E99"/>
    <w:rsid w:val="004672AF"/>
    <w:rsid w:val="004E2D71"/>
    <w:rsid w:val="005449CA"/>
    <w:rsid w:val="00566435"/>
    <w:rsid w:val="00596478"/>
    <w:rsid w:val="005D7073"/>
    <w:rsid w:val="007A5A11"/>
    <w:rsid w:val="007D310B"/>
    <w:rsid w:val="007E3AA0"/>
    <w:rsid w:val="00867000"/>
    <w:rsid w:val="008A592C"/>
    <w:rsid w:val="008B37CE"/>
    <w:rsid w:val="008F5218"/>
    <w:rsid w:val="00937E0E"/>
    <w:rsid w:val="009448EF"/>
    <w:rsid w:val="009F6D57"/>
    <w:rsid w:val="00A67257"/>
    <w:rsid w:val="00A67D13"/>
    <w:rsid w:val="00A84A39"/>
    <w:rsid w:val="00AB48F2"/>
    <w:rsid w:val="00B22F8D"/>
    <w:rsid w:val="00B4396D"/>
    <w:rsid w:val="00C1117D"/>
    <w:rsid w:val="00C9024B"/>
    <w:rsid w:val="00CA74DF"/>
    <w:rsid w:val="00CB3B64"/>
    <w:rsid w:val="00CE3BD9"/>
    <w:rsid w:val="00CE63FA"/>
    <w:rsid w:val="00CE669F"/>
    <w:rsid w:val="00D00DF1"/>
    <w:rsid w:val="00D03B93"/>
    <w:rsid w:val="00DC39A6"/>
    <w:rsid w:val="00E22D4E"/>
    <w:rsid w:val="00F10D9B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0ABDF8"/>
  <w15:docId w15:val="{50194B3F-1F0C-4E18-AF39-DA8C1F58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8EF"/>
    <w:pPr>
      <w:spacing w:line="30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37CE"/>
    <w:pPr>
      <w:keepNext/>
      <w:keepLines/>
      <w:spacing w:before="240" w:after="0"/>
      <w:outlineLvl w:val="0"/>
    </w:pPr>
    <w:rPr>
      <w:rFonts w:eastAsiaTheme="majorEastAsia" w:cstheme="majorBidi"/>
      <w:b/>
      <w:color w:val="005489"/>
      <w:spacing w:val="-10"/>
      <w:kern w:val="28"/>
      <w:sz w:val="56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448EF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448EF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84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84A39"/>
  </w:style>
  <w:style w:type="paragraph" w:styleId="Footer">
    <w:name w:val="footer"/>
    <w:basedOn w:val="Normal"/>
    <w:link w:val="FooterChar"/>
    <w:uiPriority w:val="99"/>
    <w:unhideWhenUsed/>
    <w:rsid w:val="00A84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A39"/>
  </w:style>
  <w:style w:type="paragraph" w:styleId="BalloonText">
    <w:name w:val="Balloon Text"/>
    <w:basedOn w:val="Normal"/>
    <w:link w:val="BalloonTextChar"/>
    <w:uiPriority w:val="99"/>
    <w:semiHidden/>
    <w:unhideWhenUsed/>
    <w:rsid w:val="00A8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A3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448EF"/>
    <w:pPr>
      <w:spacing w:after="0" w:line="240" w:lineRule="auto"/>
      <w:contextualSpacing/>
    </w:pPr>
    <w:rPr>
      <w:rFonts w:eastAsiaTheme="majorEastAsia" w:cstheme="majorBidi"/>
      <w:color w:val="005489"/>
      <w:spacing w:val="-10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48EF"/>
    <w:rPr>
      <w:rFonts w:ascii="Arial" w:eastAsiaTheme="majorEastAsia" w:hAnsi="Arial" w:cstheme="majorBidi"/>
      <w:color w:val="005489"/>
      <w:spacing w:val="-10"/>
      <w:kern w:val="28"/>
      <w:sz w:val="8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B37CE"/>
    <w:rPr>
      <w:rFonts w:ascii="Arial" w:eastAsiaTheme="majorEastAsia" w:hAnsi="Arial" w:cstheme="majorBidi"/>
      <w:b/>
      <w:color w:val="005489"/>
      <w:spacing w:val="-10"/>
      <w:kern w:val="28"/>
      <w:sz w:val="56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448EF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48EF"/>
    <w:rPr>
      <w:rFonts w:ascii="Arial" w:eastAsiaTheme="majorEastAsia" w:hAnsi="Arial" w:cstheme="majorBidi"/>
      <w:b/>
      <w:sz w:val="28"/>
      <w:szCs w:val="24"/>
    </w:rPr>
  </w:style>
  <w:style w:type="paragraph" w:styleId="ListParagraph">
    <w:name w:val="List Paragraph"/>
    <w:basedOn w:val="Normal"/>
    <w:autoRedefine/>
    <w:uiPriority w:val="34"/>
    <w:qFormat/>
    <w:rsid w:val="00CA74DF"/>
    <w:pPr>
      <w:numPr>
        <w:numId w:val="1"/>
      </w:numPr>
      <w:ind w:left="340" w:hanging="340"/>
      <w:contextualSpacing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CA74DF"/>
    <w:pPr>
      <w:spacing w:before="200" w:after="160"/>
      <w:ind w:right="862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A74DF"/>
    <w:rPr>
      <w:rFonts w:ascii="Arial" w:hAnsi="Arial"/>
      <w:i/>
      <w:iCs/>
      <w:sz w:val="24"/>
    </w:rPr>
  </w:style>
  <w:style w:type="table" w:styleId="TableGrid">
    <w:name w:val="Table Grid"/>
    <w:basedOn w:val="TableNormal"/>
    <w:uiPriority w:val="59"/>
    <w:rsid w:val="00252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E22D4E"/>
    <w:pPr>
      <w:spacing w:after="0" w:line="240" w:lineRule="auto"/>
    </w:pPr>
    <w:rPr>
      <w:rFonts w:ascii="Arial" w:hAnsi="Arial"/>
      <w:color w:val="005489" w:themeColor="accent1"/>
      <w:sz w:val="24"/>
    </w:rPr>
    <w:tblPr>
      <w:tblStyleRowBandSize w:val="1"/>
      <w:tblStyleColBandSize w:val="1"/>
      <w:tblBorders>
        <w:top w:val="single" w:sz="4" w:space="0" w:color="005489" w:themeColor="accent1"/>
        <w:left w:val="single" w:sz="4" w:space="0" w:color="005489" w:themeColor="accent1"/>
        <w:bottom w:val="single" w:sz="4" w:space="0" w:color="005489" w:themeColor="accent1"/>
        <w:right w:val="single" w:sz="4" w:space="0" w:color="005489" w:themeColor="accent1"/>
        <w:insideH w:val="single" w:sz="4" w:space="0" w:color="005489" w:themeColor="accent1"/>
        <w:insideV w:val="single" w:sz="4" w:space="0" w:color="005489" w:themeColor="accent1"/>
      </w:tblBorders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489" w:themeColor="accent1"/>
          <w:left w:val="single" w:sz="4" w:space="0" w:color="005489" w:themeColor="accent1"/>
          <w:bottom w:val="single" w:sz="4" w:space="0" w:color="005489" w:themeColor="accent1"/>
          <w:right w:val="single" w:sz="4" w:space="0" w:color="005489" w:themeColor="accent1"/>
          <w:insideH w:val="nil"/>
          <w:insideV w:val="nil"/>
        </w:tcBorders>
        <w:shd w:val="clear" w:color="auto" w:fill="005489" w:themeFill="accent1"/>
      </w:tcPr>
    </w:tblStylePr>
    <w:tblStylePr w:type="lastRow">
      <w:rPr>
        <w:b/>
        <w:bCs/>
      </w:rPr>
      <w:tblPr/>
      <w:tcPr>
        <w:tcBorders>
          <w:top w:val="double" w:sz="4" w:space="0" w:color="00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2FF" w:themeFill="accent1" w:themeFillTint="33"/>
      </w:tcPr>
    </w:tblStylePr>
    <w:tblStylePr w:type="band1Horz">
      <w:tblPr/>
      <w:tcPr>
        <w:shd w:val="clear" w:color="auto" w:fill="B4E2FF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25270B"/>
    <w:pPr>
      <w:spacing w:after="0" w:line="240" w:lineRule="auto"/>
    </w:pPr>
    <w:tblPr>
      <w:tblStyleRowBandSize w:val="1"/>
      <w:tblStyleColBandSize w:val="1"/>
      <w:tblBorders>
        <w:top w:val="single" w:sz="4" w:space="0" w:color="1FA8FF" w:themeColor="accent1" w:themeTint="99"/>
        <w:left w:val="single" w:sz="4" w:space="0" w:color="1FA8FF" w:themeColor="accent1" w:themeTint="99"/>
        <w:bottom w:val="single" w:sz="4" w:space="0" w:color="1FA8FF" w:themeColor="accent1" w:themeTint="99"/>
        <w:right w:val="single" w:sz="4" w:space="0" w:color="1FA8FF" w:themeColor="accent1" w:themeTint="99"/>
        <w:insideH w:val="single" w:sz="4" w:space="0" w:color="1FA8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489" w:themeColor="accent1"/>
          <w:left w:val="single" w:sz="4" w:space="0" w:color="005489" w:themeColor="accent1"/>
          <w:bottom w:val="single" w:sz="4" w:space="0" w:color="005489" w:themeColor="accent1"/>
          <w:right w:val="single" w:sz="4" w:space="0" w:color="005489" w:themeColor="accent1"/>
          <w:insideH w:val="nil"/>
        </w:tcBorders>
        <w:shd w:val="clear" w:color="auto" w:fill="005489" w:themeFill="accent1"/>
      </w:tcPr>
    </w:tblStylePr>
    <w:tblStylePr w:type="lastRow">
      <w:rPr>
        <w:b/>
        <w:bCs/>
      </w:rPr>
      <w:tblPr/>
      <w:tcPr>
        <w:tcBorders>
          <w:top w:val="double" w:sz="4" w:space="0" w:color="1FA8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2FF" w:themeFill="accent1" w:themeFillTint="33"/>
      </w:tcPr>
    </w:tblStylePr>
    <w:tblStylePr w:type="band1Horz">
      <w:tblPr/>
      <w:tcPr>
        <w:shd w:val="clear" w:color="auto" w:fill="B4E2FF" w:themeFill="accent1" w:themeFillTint="33"/>
      </w:tcPr>
    </w:tblStylePr>
  </w:style>
  <w:style w:type="paragraph" w:customStyle="1" w:styleId="Tableheader">
    <w:name w:val="Table header"/>
    <w:link w:val="TableheaderChar"/>
    <w:autoRedefine/>
    <w:qFormat/>
    <w:rsid w:val="007E3AA0"/>
    <w:pPr>
      <w:spacing w:after="0" w:line="240" w:lineRule="auto"/>
    </w:pPr>
    <w:rPr>
      <w:rFonts w:ascii="Arial" w:hAnsi="Arial"/>
      <w:color w:val="FFFFFF" w:themeColor="background1"/>
      <w:sz w:val="24"/>
    </w:rPr>
  </w:style>
  <w:style w:type="paragraph" w:customStyle="1" w:styleId="Tabledata">
    <w:name w:val="Table data"/>
    <w:basedOn w:val="Normal"/>
    <w:link w:val="TabledataChar"/>
    <w:autoRedefine/>
    <w:qFormat/>
    <w:rsid w:val="007E3AA0"/>
    <w:pPr>
      <w:spacing w:after="0" w:line="240" w:lineRule="auto"/>
    </w:pPr>
    <w:rPr>
      <w:rFonts w:cs="Arial"/>
      <w:color w:val="005489" w:themeColor="accent1"/>
      <w:szCs w:val="24"/>
    </w:rPr>
  </w:style>
  <w:style w:type="character" w:customStyle="1" w:styleId="TableheaderChar">
    <w:name w:val="Table header Char"/>
    <w:basedOn w:val="DefaultParagraphFont"/>
    <w:link w:val="Tableheader"/>
    <w:rsid w:val="007E3AA0"/>
    <w:rPr>
      <w:rFonts w:ascii="Arial" w:hAnsi="Arial"/>
      <w:color w:val="FFFFFF" w:themeColor="background1"/>
      <w:sz w:val="24"/>
    </w:rPr>
  </w:style>
  <w:style w:type="character" w:customStyle="1" w:styleId="TabledataChar">
    <w:name w:val="Table data Char"/>
    <w:basedOn w:val="DefaultParagraphFont"/>
    <w:link w:val="Tabledata"/>
    <w:rsid w:val="007E3AA0"/>
    <w:rPr>
      <w:rFonts w:ascii="Arial" w:hAnsi="Arial" w:cs="Arial"/>
      <w:color w:val="005489" w:themeColor="accent1"/>
      <w:sz w:val="24"/>
      <w:szCs w:val="24"/>
    </w:rPr>
  </w:style>
  <w:style w:type="paragraph" w:customStyle="1" w:styleId="Default">
    <w:name w:val="Default"/>
    <w:rsid w:val="00FF6E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2F8D"/>
    <w:rPr>
      <w:color w:val="00548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2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Carol.Moxon@northyorks.gov.uk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Corporate%20Templates\Corporate\Word\NYC%20A4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NY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489"/>
      </a:accent1>
      <a:accent2>
        <a:srgbClr val="347121"/>
      </a:accent2>
      <a:accent3>
        <a:srgbClr val="866243"/>
      </a:accent3>
      <a:accent4>
        <a:srgbClr val="942A86"/>
      </a:accent4>
      <a:accent5>
        <a:srgbClr val="FAC52D"/>
      </a:accent5>
      <a:accent6>
        <a:srgbClr val="70AD47"/>
      </a:accent6>
      <a:hlink>
        <a:srgbClr val="005489"/>
      </a:hlink>
      <a:folHlink>
        <a:srgbClr val="00548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88E59900F9440AA9F17E839A97B13" ma:contentTypeVersion="10" ma:contentTypeDescription="Create a new document." ma:contentTypeScope="" ma:versionID="5ed11e910d9d6040e6f4327f0d234eb4">
  <xsd:schema xmlns:xsd="http://www.w3.org/2001/XMLSchema" xmlns:xs="http://www.w3.org/2001/XMLSchema" xmlns:p="http://schemas.microsoft.com/office/2006/metadata/properties" xmlns:ns2="3fd193de-7a83-4ed7-9aff-fdf35a9d3c01" xmlns:ns3="a34d9b42-3804-45b2-a994-d5265fa32ea9" targetNamespace="http://schemas.microsoft.com/office/2006/metadata/properties" ma:root="true" ma:fieldsID="f47254528d12a54e73cc304a47a39d96" ns2:_="" ns3:_="">
    <xsd:import namespace="3fd193de-7a83-4ed7-9aff-fdf35a9d3c01"/>
    <xsd:import namespace="a34d9b42-3804-45b2-a994-d5265fa32e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93de-7a83-4ed7-9aff-fdf35a9d3c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47a77f1-cf3c-4eb3-ad1c-cfadb09ca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d9b42-3804-45b2-a994-d5265fa32ea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293a04f-63e0-4deb-9cfb-ff91935bafc5}" ma:internalName="TaxCatchAll" ma:showField="CatchAllData" ma:web="a34d9b42-3804-45b2-a994-d5265fa32e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4d9b42-3804-45b2-a994-d5265fa32ea9" xsi:nil="true"/>
    <lcf76f155ced4ddcb4097134ff3c332f xmlns="3fd193de-7a83-4ed7-9aff-fdf35a9d3c0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E31805-A573-4F7D-8AB1-83F9A8E03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193de-7a83-4ed7-9aff-fdf35a9d3c01"/>
    <ds:schemaRef ds:uri="a34d9b42-3804-45b2-a994-d5265fa32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C7475A-F542-4787-BFF7-75E3CED667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686441-C861-4F5D-885C-4EDF316470F2}">
  <ds:schemaRefs>
    <ds:schemaRef ds:uri="http://schemas.microsoft.com/office/2006/metadata/properties"/>
    <ds:schemaRef ds:uri="http://schemas.microsoft.com/office/infopath/2007/PartnerControls"/>
    <ds:schemaRef ds:uri="a34d9b42-3804-45b2-a994-d5265fa32ea9"/>
    <ds:schemaRef ds:uri="3fd193de-7a83-4ed7-9aff-fdf35a9d3c01"/>
  </ds:schemaRefs>
</ds:datastoreItem>
</file>

<file path=customXml/itemProps4.xml><?xml version="1.0" encoding="utf-8"?>
<ds:datastoreItem xmlns:ds="http://schemas.openxmlformats.org/officeDocument/2006/customXml" ds:itemID="{26BA98CE-B070-4CEB-B851-544860C81C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NYC A4 Word Template</Template>
  <TotalTime>61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/>
      <vt:lpstr>//Sockettes Song &amp; Speech Group</vt:lpstr>
      <vt:lpstr>        A fun group session, for children aged 3 - 4 years, accompanied by Parents / Car</vt:lpstr>
      <vt:lpstr>        Venue: Ripon Library, The Arcade, Ripon HG4 1AG</vt:lpstr>
      <vt:lpstr>        Dates: Thursdays for a 45-minute session, 10.30 am to 11.15 am, </vt:lpstr>
      <vt:lpstr>        for 7 weeks - 5th 12th 19th October &amp; 2nd 16th 23rd 30th November 2023 </vt:lpstr>
    </vt:vector>
  </TitlesOfParts>
  <Company>NYCC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Moxon</dc:creator>
  <cp:lastModifiedBy>Carol Moxon</cp:lastModifiedBy>
  <cp:revision>9</cp:revision>
  <dcterms:created xsi:type="dcterms:W3CDTF">2023-08-22T10:25:00Z</dcterms:created>
  <dcterms:modified xsi:type="dcterms:W3CDTF">2023-11-24T09:56:00Z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2022-12-01T15:53:26Z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cf91b117-9f8e-4bef-9220-00009e80afc6</vt:lpwstr>
  </property>
  <property fmtid="{D5CDD505-2E9C-101B-9397-08002B2CF9AE}" pid="8" name="MSIP_Label_3ecdfc32-7be5-4b17-9f97-00453388bdd7_ContentBits">
    <vt:lpwstr>2</vt:lpwstr>
  </property>
  <property fmtid="{D5CDD505-2E9C-101B-9397-08002B2CF9AE}" pid="9" name="ContentTypeId">
    <vt:lpwstr>0x0101008EE88E59900F9440AA9F17E839A97B13</vt:lpwstr>
  </property>
</Properties>
</file>